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28B8C" w:rsidR="00FD3806" w:rsidRPr="00A72646" w:rsidRDefault="00E44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60678" w:rsidR="00FD3806" w:rsidRPr="002A5E6C" w:rsidRDefault="00E44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67D6F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5D5B0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3B942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D4680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6877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73DA8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6163" w:rsidR="00B87ED3" w:rsidRPr="00AF0D95" w:rsidRDefault="00E4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04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99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6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DF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1DD9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2F92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EF30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9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EB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F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9809" w:rsidR="00B87ED3" w:rsidRPr="00AF0D95" w:rsidRDefault="00E448BD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C13C" w:rsidR="00B87ED3" w:rsidRPr="00AF0D95" w:rsidRDefault="00E448BD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EC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D4111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0326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88256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5CD1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18BC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13C9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2FD6" w:rsidR="00B87ED3" w:rsidRPr="00AF0D95" w:rsidRDefault="00E4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D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B354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970DA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3B8C8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FA9A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B1AF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ABFB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EB1E6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A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B9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EF8C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5040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91E7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009C7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955C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6956E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71476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C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A926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F3023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70DF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22220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2237E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F33B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D343A" w:rsidR="00B87ED3" w:rsidRPr="00AF0D95" w:rsidRDefault="00E4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6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8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C1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8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