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1F4CE" w:rsidR="00FD3806" w:rsidRPr="00A72646" w:rsidRDefault="007B29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DFA99" w:rsidR="00FD3806" w:rsidRPr="002A5E6C" w:rsidRDefault="007B29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CA990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FFBE4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9436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56AF4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AF626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5FBBC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BC263" w:rsidR="00B87ED3" w:rsidRPr="00AF0D95" w:rsidRDefault="007B29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95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9BA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BD7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A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DD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F1EB5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2B65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E2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B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B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C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7E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7ABA" w:rsidR="00B87ED3" w:rsidRPr="00AF0D95" w:rsidRDefault="007B29A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94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81F7A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4F22C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36B7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B6255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EFDD2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82B4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7370B" w:rsidR="00B87ED3" w:rsidRPr="00AF0D95" w:rsidRDefault="007B29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8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6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C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5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4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1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7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7712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CFAD9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FFF0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3C82B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DA787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B735B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5B992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C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3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E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4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CF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7300A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EE18C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28FC7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5FC9B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467D3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2974B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A19A9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A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A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8A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D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4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FE7ED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6CBD5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E477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33903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A3EAF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FA996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2A149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37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23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E6EB6" w:rsidR="00B87ED3" w:rsidRPr="00AF0D95" w:rsidRDefault="007B29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94A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5D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54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DA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F0B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D04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9A0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66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E7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F1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0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CD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19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29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