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A3AB" w:rsidR="0061148E" w:rsidRPr="008F69F5" w:rsidRDefault="00CB2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7100" w:rsidR="0061148E" w:rsidRPr="008F69F5" w:rsidRDefault="00CB2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001A1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7B886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BDEC9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F3E14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31F30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95129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331CE" w:rsidR="00B87ED3" w:rsidRPr="008F69F5" w:rsidRDefault="00CB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4D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76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A7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52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4BC42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D8B92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E997E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ACF1" w:rsidR="00B87ED3" w:rsidRPr="00944D28" w:rsidRDefault="00CB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0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5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D2A4C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0366C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D4B84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6CF6E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78ED0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E15FA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D1DAB" w:rsidR="00B87ED3" w:rsidRPr="008F69F5" w:rsidRDefault="00CB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6579B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64E79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075DC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C7485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64E65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21C8B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573C4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F106D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E99BE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81B16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DE870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14365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6632C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29EE6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2EB38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C3FE2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89A7C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E388F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D08A5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EA4D0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9E013" w:rsidR="00B87ED3" w:rsidRPr="008F69F5" w:rsidRDefault="00CB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AC3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