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CCF1" w:rsidR="0061148E" w:rsidRPr="00177744" w:rsidRDefault="002C1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BDE9" w:rsidR="0061148E" w:rsidRPr="00177744" w:rsidRDefault="002C1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E845F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E88CC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69D68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25B71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51FAA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2C1E8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36D5D" w:rsidR="004A6494" w:rsidRPr="00177744" w:rsidRDefault="002C1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85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D8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F7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F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D7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7DE2C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3039B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E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D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6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5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4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4A2CF" w:rsidR="00B87ED3" w:rsidRPr="00177744" w:rsidRDefault="002C1F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E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5A0F5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143C0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3313C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E02C5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2212B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57AA9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0E17C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C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0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4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D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F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F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7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A3642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A5D26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90B3E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295CE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75540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43728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9C86D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0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4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1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9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E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4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C859A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795BD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F437E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657BC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BCA2F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A68C7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20D62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E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8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D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0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8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2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8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51EA2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C37C3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EDCBD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F209D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8EBE0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A5BA1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27FAF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5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3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7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3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D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A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9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91E43" w:rsidR="00B87ED3" w:rsidRPr="00177744" w:rsidRDefault="002C1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4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A79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770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86A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346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3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A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6D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44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0E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C6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9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5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F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B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