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2506B" w:rsidR="0061148E" w:rsidRPr="00196003" w:rsidRDefault="00CA3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48E6" w:rsidR="0061148E" w:rsidRPr="00196003" w:rsidRDefault="00CA3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18868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092BE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ECAD5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CAC99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C2B5D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75060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5E9DD" w:rsidR="005D61C7" w:rsidRPr="00196003" w:rsidRDefault="00CA324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BD4AC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FA833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E6177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C4F57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AA90C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B8F3A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1EA68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A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BEF12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5A6EA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F1FAF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473C4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0C82B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0800D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5289B" w:rsidR="00B87ED3" w:rsidRPr="00196003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AE92C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CE847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181AE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3B640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1B81D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FF8F4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88B5C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ACE99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9CA40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5ADC2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4DD66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39384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AF82E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62BE0" w:rsidR="00B87ED3" w:rsidRPr="00196003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A324C"/>
    <w:rsid w:val="00CB318D"/>
    <w:rsid w:val="00CE6365"/>
    <w:rsid w:val="00CE72C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2024-06-15T01:59:00.0000000Z</dcterms:modified>
</coreProperties>
</file>