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FC34" w:rsidR="0061148E" w:rsidRPr="000C582F" w:rsidRDefault="000F6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F7DB" w:rsidR="0061148E" w:rsidRPr="000C582F" w:rsidRDefault="000F6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032DB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2059C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BA944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A1D6F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BAAA1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DACC7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CEE59" w:rsidR="00B87ED3" w:rsidRPr="000C582F" w:rsidRDefault="000F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C8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F1F0A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D10B0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D7320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9525B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3F777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8F3F6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D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9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F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5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6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E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B5132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B6D34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B0A62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AFBE4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A2741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154B8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3CDE4" w:rsidR="00B87ED3" w:rsidRPr="000C582F" w:rsidRDefault="000F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72A68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B2112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A5ACA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00F38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ECEC5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59AE7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2501C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A94CE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B80EB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1753E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311B1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FF217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08EC0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A375F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60D2A" w:rsidR="00B87ED3" w:rsidRPr="000C582F" w:rsidRDefault="000F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ED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B7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EE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6A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DE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9E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2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34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