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5A35" w:rsidR="0061148E" w:rsidRPr="00C834E2" w:rsidRDefault="00A40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4C6B" w:rsidR="0061148E" w:rsidRPr="00C834E2" w:rsidRDefault="00A40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23C0E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86F7C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0E17F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7666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675BF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6A78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3CCAB" w:rsidR="00B87ED3" w:rsidRPr="00944D28" w:rsidRDefault="00A4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5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DC335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B16AE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A1269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C51C0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7F98B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AD7C5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6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2FAD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13745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E9512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215D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3209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6689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1F2C2" w:rsidR="00B87ED3" w:rsidRPr="00944D28" w:rsidRDefault="00A4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0EC5C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DAB9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5BB96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EA49E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70B4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827D0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992F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055D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941F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CA88F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5C9D2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6E8CA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F967B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8796D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0067" w:rsidR="00B87ED3" w:rsidRPr="00944D28" w:rsidRDefault="00A4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24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1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7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A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AFF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