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A588C" w:rsidR="0061148E" w:rsidRPr="008F69F5" w:rsidRDefault="005F6F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A322" w:rsidR="0061148E" w:rsidRPr="008F69F5" w:rsidRDefault="005F6F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ACB0C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C02E0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91936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627AE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6F054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B008E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514BF" w:rsidR="00B87ED3" w:rsidRPr="008F69F5" w:rsidRDefault="005F6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B4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EC4B1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29D5D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70486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C839F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E2654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058FE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F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D901F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E1DE5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96C3D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DE40E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B3E2E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25CB4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1E0C2" w:rsidR="00B87ED3" w:rsidRPr="008F69F5" w:rsidRDefault="005F6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D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95CD5" w:rsidR="00B87ED3" w:rsidRPr="00944D28" w:rsidRDefault="005F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D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68215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9763E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497F2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037AC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79E1C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D9180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CB277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E5761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03053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3AF05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B123C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3FD01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9C050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D2255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A5775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2648A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75739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0772C" w:rsidR="00B87ED3" w:rsidRPr="008F69F5" w:rsidRDefault="005F6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B6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EC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12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F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2022-10-27T22:38:00.0000000Z</dcterms:modified>
</coreProperties>
</file>