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12A4C" w:rsidR="00380DB3" w:rsidRPr="0068293E" w:rsidRDefault="00CE4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A4AD6" w:rsidR="00380DB3" w:rsidRPr="0068293E" w:rsidRDefault="00CE4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C261B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3A111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94EFC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AE86E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25E44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B872B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31DD7" w:rsidR="00240DC4" w:rsidRPr="00B03D55" w:rsidRDefault="00CE4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5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0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7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6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3B8B8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894E9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73B5E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C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5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2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A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2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5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D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4A509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45B09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744C7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C3FF6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8736F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A8E19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7F464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C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5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6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E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1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7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FF311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324AE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EF5BA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E9884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BC2B0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962B9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72C66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C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2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5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E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8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D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E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B0C01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8A040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CEAB6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0F903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3225A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59DE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BF875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8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8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5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D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9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3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7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6B063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8A964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140B8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910C3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25964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222CD" w:rsidR="009A6C64" w:rsidRPr="00730585" w:rsidRDefault="00CE4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2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9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7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C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4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C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D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A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4E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