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ED366" w:rsidR="00061896" w:rsidRPr="005F4693" w:rsidRDefault="00061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0A58D" w:rsidR="00061896" w:rsidRPr="00E407AC" w:rsidRDefault="00061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5DD6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CE6F8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411AE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C5687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7585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CAC56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5E974" w:rsidR="00FC15B4" w:rsidRPr="00D11D17" w:rsidRDefault="00061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3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6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8A12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7D4F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894B5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E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8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C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8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D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3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D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C692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9062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33AE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6961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E61D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326C9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9F46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F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F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0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C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0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3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4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5F2E5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E33E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8616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CC6A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B843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B081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E4B2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4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4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A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8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E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8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8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84D1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6EFD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BEA4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8B904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5307F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307CB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E5B5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E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B3516" w:rsidR="00DE76F3" w:rsidRPr="0026478E" w:rsidRDefault="000617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3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E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2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E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C8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2A91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4F2C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A3DF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E7F87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42C9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9AC9" w:rsidR="009A6C64" w:rsidRPr="00C2583D" w:rsidRDefault="00061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6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2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F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7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F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1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9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7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7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75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