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6CAE" w:rsidR="0061148E" w:rsidRPr="000C582F" w:rsidRDefault="00722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BE32" w:rsidR="0061148E" w:rsidRPr="000C582F" w:rsidRDefault="00722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22DF1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B2564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8FDA1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F0586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9F24E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62B39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3F658" w:rsidR="00B87ED3" w:rsidRPr="000C582F" w:rsidRDefault="0072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C4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98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ED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6AD8F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A92DF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906AC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657C1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3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2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E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1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6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1B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14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644E1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1F338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13A70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A65E4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0B2B8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41C2F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5C07B" w:rsidR="00B87ED3" w:rsidRPr="000C582F" w:rsidRDefault="0072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D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4187A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D6C78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28D3F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7C9B5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2EA3B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3E7DE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EC336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27F12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1F2C1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93054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19B47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66CDC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091F7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17E2D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10A07" w:rsidR="00B87ED3" w:rsidRPr="000C582F" w:rsidRDefault="00722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A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CAAB2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CACBC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4082D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687BE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5355A" w:rsidR="00B87ED3" w:rsidRPr="000C582F" w:rsidRDefault="0072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18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57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D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F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