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DACE" w:rsidR="0061148E" w:rsidRPr="00944D28" w:rsidRDefault="00D97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F9D0" w:rsidR="0061148E" w:rsidRPr="004A7085" w:rsidRDefault="00D97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13395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94D54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4CFB2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C1439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6DCCF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D95C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149A" w:rsidR="00B87ED3" w:rsidRPr="00944D28" w:rsidRDefault="00D9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D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F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F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4F43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A03F1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ED75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6D850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6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756E9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F98F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16F9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6CEDD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BAA80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7E9B5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00ED6" w:rsidR="00B87ED3" w:rsidRPr="00944D28" w:rsidRDefault="00D9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E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2F5DA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CE5C4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20BAB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D98B9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5C056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64473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60A4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4BAB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3794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E6F4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EC49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8A12E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5A9D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FD8A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AA23B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3C813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04D47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B6F07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DEA1" w:rsidR="00B87ED3" w:rsidRPr="00944D28" w:rsidRDefault="00D9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F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F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0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2024-06-17T12:35:00.0000000Z</dcterms:modified>
</coreProperties>
</file>