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00532" w:rsidR="00C34772" w:rsidRPr="0026421F" w:rsidRDefault="00CB6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238E3" w:rsidR="00C34772" w:rsidRPr="00D339A1" w:rsidRDefault="00CB6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48EEF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F95F7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D6CC3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DB506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7378B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ABA81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0C72F" w:rsidR="002A7340" w:rsidRPr="00CD56BA" w:rsidRDefault="00CB6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4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67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01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0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45E6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E834E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595A7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3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9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3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1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A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0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AE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6DA13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B5BB8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3DD7F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C62F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A8931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65F67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90A1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8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A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5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9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E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6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2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6D900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A07BE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AA4C1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5E1CF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F9822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92264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E10C2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FA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7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F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4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C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9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5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47FF7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BB10C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9AEFA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43FC1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03B6C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CDC18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C4F18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E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4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A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E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4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4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3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B60A7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B6FAB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10448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7B75F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E52E6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488EB" w:rsidR="009A6C64" w:rsidRPr="00730585" w:rsidRDefault="00CB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C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7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7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E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2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F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5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7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128" w:rsidRPr="00B537C7" w:rsidRDefault="00CB6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BCF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2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