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EECD" w:rsidR="0061148E" w:rsidRPr="00177744" w:rsidRDefault="00CE4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D670" w:rsidR="0061148E" w:rsidRPr="00177744" w:rsidRDefault="00CE4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B9BD6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70F56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EC3AE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155BD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F2E32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00BF7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24CDE" w:rsidR="00983D57" w:rsidRPr="00177744" w:rsidRDefault="00CE4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23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7C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D8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95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DB484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23838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C857F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A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9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D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7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3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3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A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D8D79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542A6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FF6A3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7934B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F5F32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B29EB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ACB8D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9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A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5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A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3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3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F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8B993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97F71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01BA0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3F684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7E2BF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BDCC7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5E8BA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4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A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0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5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2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1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D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D1875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F3899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826BF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AF0BE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0B310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23052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53ACF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0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B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3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2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2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4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D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404AE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A64CA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D8F2D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870AB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E9BEF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5CAE9" w:rsidR="00B87ED3" w:rsidRPr="00177744" w:rsidRDefault="00CE4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B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4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9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A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7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0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6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F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7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