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2B44" w:rsidR="0061148E" w:rsidRPr="0035681E" w:rsidRDefault="00423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5760" w:rsidR="0061148E" w:rsidRPr="0035681E" w:rsidRDefault="00423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AFED2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F1CC5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2C855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21F95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E54B1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19273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22E15" w:rsidR="00CD0676" w:rsidRPr="00944D28" w:rsidRDefault="00423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1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E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5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8E0B2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5052D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DB694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29EB6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9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F9B9F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D013F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3EE35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BE323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67086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1AAF6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544B8" w:rsidR="00B87ED3" w:rsidRPr="00944D28" w:rsidRDefault="0042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83167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18C47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49BEE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5205C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0FAB7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907AC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57C01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9D80E" w:rsidR="00B87ED3" w:rsidRPr="00944D28" w:rsidRDefault="0042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B94D1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6E867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A7EDF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4C671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40A32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322F4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20B76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86888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214DB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07632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D9849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DBC28" w:rsidR="00B87ED3" w:rsidRPr="00944D28" w:rsidRDefault="0042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2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4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23B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