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DAAE24" w:rsidR="0096215D" w:rsidRPr="00812946" w:rsidRDefault="00CB0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623AC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048DC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EDDB7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BC2E1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28C68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33F98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B2320" w:rsidR="00673BC7" w:rsidRPr="00812946" w:rsidRDefault="00CB0B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F5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6C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A7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76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95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3A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FA1D5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98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F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1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4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5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34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4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A3B47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15739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4E63D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7C361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EFD26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EA32F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31B61" w:rsidR="00B87ED3" w:rsidRPr="00812946" w:rsidRDefault="00CB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10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F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15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4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26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1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1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7B66C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487EE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FCB70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ED8EB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9B962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80B29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41D1C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4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A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4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9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A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0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9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F604F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0DF93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5D242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7D460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7779C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DC301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543F1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9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FE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3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48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E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2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60276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8A7E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02F0D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FC459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4A763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F9180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71462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5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F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E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4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6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8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5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27AA9F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9E40DE" w:rsidR="00B87ED3" w:rsidRPr="00812946" w:rsidRDefault="00CB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99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759D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73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C1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5B1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9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B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2C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BF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52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16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7E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B0B4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