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21B03E" w:rsidR="0061148E" w:rsidRPr="009231D2" w:rsidRDefault="00A43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C1F45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C3EC7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147EC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A9B67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B7594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31EF9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55D65" w:rsidR="00B87ED3" w:rsidRPr="00944D28" w:rsidRDefault="00A4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C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B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E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C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B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EB7CB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0F9B5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4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4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8A28A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5BA80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59DB0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F4697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D4FDA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3B808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6D725" w:rsidR="00B87ED3" w:rsidRPr="00944D28" w:rsidRDefault="00A4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C02CD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755BE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49719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C5B86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CFE98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DD62F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AF522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053F0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4D3AE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96242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4DC16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2349A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AE421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B8E55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E98DB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D6F54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6C024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7967A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AA9C8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6F733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D78F8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0B29F5" w:rsidR="00B87ED3" w:rsidRPr="00944D28" w:rsidRDefault="00A4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E3F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0D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45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1F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5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B5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9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0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E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365A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