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A1C9E" w:rsidR="00380DB3" w:rsidRPr="0068293E" w:rsidRDefault="00876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63D8E" w:rsidR="00380DB3" w:rsidRPr="0068293E" w:rsidRDefault="00876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8C4CC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A9524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1EE63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AFB2D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B428F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00B23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CF28A" w:rsidR="00240DC4" w:rsidRPr="00B03D55" w:rsidRDefault="0087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4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854E6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4CE6A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B3A09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2B04B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4BBBB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61228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5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D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F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E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2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2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974B5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A36BF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79BCC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F2A21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1829A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DBF7C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1A49D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F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0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F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C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7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4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F0F2D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E78C7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E50B2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7C90C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78D6A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81841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166F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6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C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A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8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7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B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4961D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B1918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D2614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EEEA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D713F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E4C9A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3A301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F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E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A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0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E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D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1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7B739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FB152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65CA4" w:rsidR="009A6C64" w:rsidRPr="00730585" w:rsidRDefault="0087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1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7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C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10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C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C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D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33D" w:rsidRPr="00B537C7" w:rsidRDefault="00876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33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