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CAB51" w:rsidR="00061896" w:rsidRPr="005F4693" w:rsidRDefault="007C1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AFA3F" w:rsidR="00061896" w:rsidRPr="00E407AC" w:rsidRDefault="007C1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465D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1AD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C31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182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5F6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377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F40" w:rsidR="00FC15B4" w:rsidRPr="00D11D17" w:rsidRDefault="007C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D72E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352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1FC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4F6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CCD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835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4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8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1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7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8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8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0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963E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582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F19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A23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029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86D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47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E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B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7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4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E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7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C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E10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1CA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461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43B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6E5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89E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5DFC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C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F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6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5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B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6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8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510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7949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28D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593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C37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31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3AD8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5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6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9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F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3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5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C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3D2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CA1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256" w:rsidR="009A6C64" w:rsidRPr="00C2583D" w:rsidRDefault="007C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9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541A9" w:rsidR="00DE76F3" w:rsidRPr="0026478E" w:rsidRDefault="007C1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68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D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3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1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8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2D8" w:rsidRDefault="007C1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