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4A9C" w:rsidR="0061148E" w:rsidRPr="00944D28" w:rsidRDefault="00203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3D2E" w:rsidR="0061148E" w:rsidRPr="004A7085" w:rsidRDefault="00203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4EEFC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C8757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3FDAE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7C078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F309A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DA1D7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23B9F" w:rsidR="00A67F55" w:rsidRPr="00944D28" w:rsidRDefault="0020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A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B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47D21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DA3B2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E6111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3C15F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4476F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E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52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5E6B1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6E51E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CF7D9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E62DD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A5C8A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ACA20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D23DB" w:rsidR="00B87ED3" w:rsidRPr="00944D28" w:rsidRDefault="0020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EE797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7F4C5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6461E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1CA1E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DE031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6EA77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3C213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F834E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0A177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51060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1134D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AE5C8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8EB47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7A5A7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E92DA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9437F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31FE9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3EFD1" w:rsidR="00B87ED3" w:rsidRPr="00944D28" w:rsidRDefault="0020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5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6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0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C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