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2B8D" w:rsidR="0061148E" w:rsidRPr="00944D28" w:rsidRDefault="00EF0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3B9A" w:rsidR="0061148E" w:rsidRPr="004A7085" w:rsidRDefault="00EF0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4BDA9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DDE47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F907C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2CA9B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54BB2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17A52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9894" w:rsidR="00B87ED3" w:rsidRPr="00944D28" w:rsidRDefault="00EF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3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980C8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DDCA7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AFF4B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98FBB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942DE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2799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05C4" w:rsidR="00B87ED3" w:rsidRPr="00944D28" w:rsidRDefault="00EF0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F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1F115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F2115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F3FA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2A0E6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3D8A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A0530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05AB" w:rsidR="00B87ED3" w:rsidRPr="00944D28" w:rsidRDefault="00EF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9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1334E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7E77A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95C43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AB49B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3FBB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2E46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614E5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57B6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6A0E7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A4C6F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E79F6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2A113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35C9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18BF5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DAA10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06769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FC28C" w:rsidR="00B87ED3" w:rsidRPr="00944D28" w:rsidRDefault="00EF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E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6F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D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43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4F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