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66461" w:rsidR="00FD3806" w:rsidRPr="00A72646" w:rsidRDefault="00D54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10F1B" w:rsidR="00FD3806" w:rsidRPr="002A5E6C" w:rsidRDefault="00D54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686BE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77C0F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12B12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FF914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B9421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E8177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7F9AC" w:rsidR="00B87ED3" w:rsidRPr="00AF0D95" w:rsidRDefault="00D54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59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0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8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87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BA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98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ADF41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B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8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6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7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D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81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9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DA0B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7CB51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7E64B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DE6D5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15B3C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E79C6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E6D09" w:rsidR="00B87ED3" w:rsidRPr="00AF0D95" w:rsidRDefault="00D54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D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A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F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9B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59238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649B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7AB1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24B3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E6FA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52482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B2E0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7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7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E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3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BC01B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3B5F2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7AD1B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F2B1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5A770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8B4D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EB50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3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2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00AE5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428F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FAEE9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92963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DFD46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C6E47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BC732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9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8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25738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5C880" w:rsidR="00B87ED3" w:rsidRPr="00AF0D95" w:rsidRDefault="00D54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D5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21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68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6E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D4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E8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F9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E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6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E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D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D9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470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70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