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8E07" w:rsidR="0061148E" w:rsidRPr="00944D28" w:rsidRDefault="000E2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D019" w:rsidR="0061148E" w:rsidRPr="004A7085" w:rsidRDefault="000E2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B7887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FF7E0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756DF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5DB23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DC32A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6910F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FB8C1" w:rsidR="00A67F55" w:rsidRPr="00944D28" w:rsidRDefault="000E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6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1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D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A8F23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D7307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C180B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DE902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3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9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81546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1E7DA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C7706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2C5AA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E643D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23951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6B14C" w:rsidR="00B87ED3" w:rsidRPr="00944D28" w:rsidRDefault="000E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BE843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3F67E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44695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8A3D4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7FFBD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DD203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D82AB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A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36CA5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EF014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958CD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93A51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9EF56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29BB6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733CC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9A572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EBB92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4D88D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21769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EF8C2" w:rsidR="00B87ED3" w:rsidRPr="00944D28" w:rsidRDefault="000E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2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7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FCA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