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659D" w:rsidR="0061148E" w:rsidRPr="00C61931" w:rsidRDefault="009A2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6E88" w:rsidR="0061148E" w:rsidRPr="00C61931" w:rsidRDefault="009A2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AAE3E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C13FE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7CA88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0AD0A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575B0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C7A3F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BEE81" w:rsidR="00B87ED3" w:rsidRPr="00944D28" w:rsidRDefault="009A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9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8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35214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EAC6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A2346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B2AE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EFA84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9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02A5F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5D97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858E8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8C981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C4A2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564A0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FD31" w:rsidR="00B87ED3" w:rsidRPr="00944D28" w:rsidRDefault="009A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2177" w:rsidR="00B87ED3" w:rsidRPr="00944D28" w:rsidRDefault="009A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38490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407F9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791E9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2A9F2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537B6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24DE4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38D40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E1D69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1910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998C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612D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4157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10E20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7FFE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F931C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65389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99ED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05C77" w:rsidR="00B87ED3" w:rsidRPr="00944D28" w:rsidRDefault="009A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AC4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