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2D1927" w:rsidR="00D930ED" w:rsidRPr="00EA69E9" w:rsidRDefault="00E648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FF3B8" w:rsidR="00D930ED" w:rsidRPr="00790574" w:rsidRDefault="00E648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DEF55B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73E12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50C39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621EE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22B24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A1D1B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ED5AB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5B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DB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8809D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992F1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A225A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21237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50FB5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AF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73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AC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6E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48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1C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88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4A9E0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B78FC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73FA2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B9ED0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231C2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32238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BDFAF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5B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D3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0D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85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BE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49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10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7E0C0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FA2CE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B2771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2B872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80EBC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9037D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C9D63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6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5B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50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AB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A3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27B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EC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D117D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1845E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CCAB9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0F242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DBEC4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77F94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9CDDE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4B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FE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9E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A9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FC1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61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B7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04970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601EC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5890A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20B54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AD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17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E3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E4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47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73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94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BE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B3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05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89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