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FCA9" w:rsidR="0061148E" w:rsidRPr="0035681E" w:rsidRDefault="00044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7EEB" w:rsidR="0061148E" w:rsidRPr="0035681E" w:rsidRDefault="00044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AFF3E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DDFCC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667EB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3103F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FF070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41C8D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F627C" w:rsidR="00CD0676" w:rsidRPr="00944D28" w:rsidRDefault="0004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3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B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0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F8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55D42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40ECF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D8CE0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3F50" w:rsidR="00B87ED3" w:rsidRPr="00944D28" w:rsidRDefault="0004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96C8D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11044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5DCFC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9380D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37017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B2F94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279F1" w:rsidR="00B87ED3" w:rsidRPr="00944D28" w:rsidRDefault="0004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2A20" w:rsidR="00B87ED3" w:rsidRPr="00944D28" w:rsidRDefault="0004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5D898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2A1AF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7DE4A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CB908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AF941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9A8D4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79525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A4AFF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A7193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DD123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7E821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51919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BE41A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DF93F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D3E09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03E56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774AA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62C73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D2C0F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EB582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B76A2" w:rsidR="00B87ED3" w:rsidRPr="00944D28" w:rsidRDefault="0004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0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