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7E95" w:rsidR="0061148E" w:rsidRPr="0035681E" w:rsidRDefault="007B7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383FB" w:rsidR="0061148E" w:rsidRPr="0035681E" w:rsidRDefault="007B7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DE56C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3C919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DE6BF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F1B3F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37CBA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E9D52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F432B" w:rsidR="00CD0676" w:rsidRPr="00944D28" w:rsidRDefault="007B7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B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9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5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C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7403F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53BD4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5C462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7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8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D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9A860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CAE22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83016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C53E3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528FC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19CDC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B742A" w:rsidR="00B87ED3" w:rsidRPr="00944D28" w:rsidRDefault="007B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0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92C73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F387A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596D1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BB478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C4681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63581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CE8A7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6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61AF3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2E999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64BC7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852C5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BB256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592AE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41D20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E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37D0A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45E92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F7003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53807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ED427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7BD98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A0424" w:rsidR="00B87ED3" w:rsidRPr="00944D28" w:rsidRDefault="007B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E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