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B224" w:rsidR="0061148E" w:rsidRPr="000C582F" w:rsidRDefault="00D044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2A85" w:rsidR="0061148E" w:rsidRPr="000C582F" w:rsidRDefault="00D044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CEE6A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42DCA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5782F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88517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59F7D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4E180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5161F" w:rsidR="00B87ED3" w:rsidRPr="000C582F" w:rsidRDefault="00D04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84EF9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DB994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93DEB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DBECE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718D0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B8A3F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04E5D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6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4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1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B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6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3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E639A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A69C3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73BBD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A558D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92ECE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6CD86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26963" w:rsidR="00B87ED3" w:rsidRPr="000C582F" w:rsidRDefault="00D04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C69D2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4C44D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3A98F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DD981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DEE32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3649C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29F72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77B74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4F4A0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8BE15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E1D87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D1AEA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41F13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26A0D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B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E509C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77F07" w:rsidR="00B87ED3" w:rsidRPr="000C582F" w:rsidRDefault="00D04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FD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97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D3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F4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60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CA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