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7DCE1D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35CD7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E2E6F8" w:rsidR="00E6562A" w:rsidRPr="00DF4F78" w:rsidRDefault="00635CD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Bahrain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EF6A24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8CA6A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5F483C4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5C47AA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3C7B6C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4FBBCCA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FA7924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B53567B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769154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096815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058DFEB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52EF23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E5C4CB7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9C2E2B7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25F0EDF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4AA10E9B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605C65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40A8FC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EC853B9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0624825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C88D520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E6BA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37FD3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9DA98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24CA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FC689E2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4A81A4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017C3A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581753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E62F64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433BA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C5242F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2F497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F74573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479593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C0ACE6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A9C55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9FC007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AE4B7A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A1B9D9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683BA9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2C371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453F06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3AD346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6E5768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101520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CFD2D7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270F56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F464CA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84C669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DAD76C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D356D3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488EAD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B53C83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6C7A96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2FEE60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166AC9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B471D7B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8CE8EF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EC0AA1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3BF38F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771F88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D8682D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92F40E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C63B93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BC61E7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9123C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09BB8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06A6D5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5FC0F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D436A1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A4265A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647A18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F79C5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0816B9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DF1CEB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18905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7ABFD9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AB78B6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09C816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A5A529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B19063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DC34E3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7F66FB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E3A334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887857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8ED945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AF7836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11E88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C5327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4028B0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14C5F8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15017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50052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A79F4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54B61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8A8D7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CC110E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D11DDD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4E0A5C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085145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88231B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C9B4F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CE102E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65DEA4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20650A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15F1F8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4B05A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A2036A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F4A40F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B7F088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E6D4BC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5B386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33329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C77B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BD600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BD83F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20FD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5E67A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B6C738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49CB65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8A4A2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44CA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BEE84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6E6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F3B28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201D4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B3D9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4C0EA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7E5AA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0C9D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823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F43F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60166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EC37C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78F7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7B6D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D368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1000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E65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B8C41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ECA4C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1E40E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4FFCC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44F7E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8C40E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45DDF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FD38B00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714A14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3CFA1A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D503EE2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C732CE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6BD3163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20872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C2BA393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687771F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265FBC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3224E9AB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DDB827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899093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7440275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2D6A156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F560FF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9375D47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033824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03FE85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87149D6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F317B83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05031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F90BF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F0CB9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18F352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E776AD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15D23D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89561A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963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8F89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4DA2D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1217C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CBE71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D15CD1A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ECA310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9C1CC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0CCB1B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0AF87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93D55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A2EC32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04C5F4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EF19839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62951E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A057E0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18A77F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FEAA10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A2CE4D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881304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F16AB3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68E9B6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023AF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8DE47E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3FDE3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C40093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B9692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C230B6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A9968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6754A3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121542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ECCB7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2E97C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A2DB23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5A0025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84601C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5A32E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072A2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F342D0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55D93E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378EE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7F55D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87E9C7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A31B1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1E40AF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E0BEA1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C0D4C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658CAED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2391C9A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BC1B68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386611E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C7FE70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7ABDA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C9FB3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2D0E0C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E7997F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13B626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013FBD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276E1E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D36C4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E8CA2E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EC1F26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6A3411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4543A7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94F1C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F35CE5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E9C030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5DB898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AC99BC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5160A8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49A77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46E2FC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6273CE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36E8A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5F0237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47D1FE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42B89A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2F2543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D59B67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068560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E6F1C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CC981D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85D3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E00F5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9DAC9F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BFB10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FFCEC9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19998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5118C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11525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FA67A3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0FBAC5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3CCEF2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F708D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71BB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D8FC1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EEE67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2AFD71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D5F9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CC5F5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17ACA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EAF81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E1563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984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D367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EAD2DC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C2D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0CAD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15E1D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2A2C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A781B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CC983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0A53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F30FF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5CC9A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4D7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8A75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473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2B668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B19D98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95C7F12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1C4E7E3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2835F6F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1344A4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FEE98A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6A303F0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C452DE9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DDB883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D5FD7A9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0E08D3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70FA92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E35F22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C65086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7A826B0F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4F45250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A587D1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6AB3D6E7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6A5A00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1924C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7D520C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ADD25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0FD2F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08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7E024A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D00E4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67F93D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0DA7F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E0E4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4E5F0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44439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86CD8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A98C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D741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4B7944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5DAF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B347B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C2D14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13E309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A48D7A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59C076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369833E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97286E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7ABB7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9EA3A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177536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D36C27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563807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B5A680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A2C08E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84FFB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279E57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4A177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7CB14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9BB54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99C31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E0B57B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509E01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777D56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01C046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EC0B7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536511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82E05F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D3B302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DF2CF7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97613A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17F16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85D112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2E78CB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C8D9B5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BD6317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EFB672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8C77C2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8445FE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804B0C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2F45D31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E051A3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C2D789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90C1C2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FAFC96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C53DA6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FE4E83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28D0C4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7377D9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7961100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66B034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3CB976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D25E9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D49353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EF13BD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F1D59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960C2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A376BF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4A7DE0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41122D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D73719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8C0FCC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C61D4E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F494B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228D7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F01FB1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8CA578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5F8AC9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0827FF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EC0430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8DACE7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90015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792D2B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2E6238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E17384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6D2827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4E2F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7900AC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DADCBA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8D953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81518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3A0077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4C3C30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A5A8D9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6695FB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734113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8A8BCF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C3B02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E4962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5645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8C5E1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024C2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EE15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5F85C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3F7D2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5571F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A5236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EF7A8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84749E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FB99E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E4AE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985C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C3049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38E1D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1D8A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A579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B7C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87E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C4E21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6843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701E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E065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0226B624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00D6AF01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B7653A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0FD7A36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095CF32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153DAFE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35519A57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0BCA39B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0BEDB0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0F972020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F73DBB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6A01AC9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06E3608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C4BEFF9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357537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AF620D8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D4B2F0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282AF68C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18A4BD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3F0AD5E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39BB5A75" w:rsidR="003F6A53" w:rsidRPr="00927F17" w:rsidRDefault="00635CD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4FFE7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8652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B45E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37A68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1D8E8B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49720C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1F1B56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F818D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E53668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EB7262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1369E9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9D93C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40C30B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19308C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AFD2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0AE2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CAEF0D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04E5F32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1C4E02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E27E55F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E834AF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61E83E8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54ADF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881AF4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F962AF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C1D82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14E68E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6E2D8B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34455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C76D2F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D2AE0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BC6A9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6CCB0A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D2A94B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1D6D80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F4406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5EF113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06E38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D58DE8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FB0AF1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871E0C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0B5776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CE06ED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2F0E86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DCEB28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462D5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BD4204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8E6BD3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C2F92C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02088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5580B1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E632DF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E1F0AA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BFAB52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05BA4BA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0AD639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6FBCFF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C806F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30A0FB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86045CF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9540182" w:rsidR="003F6A53" w:rsidRPr="00635CD7" w:rsidRDefault="00635CD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E0BEF1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B2086F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C6EC1F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5253A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410C2D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1E1E32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421911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6A8D85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DC66481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89E9BB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CC643E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F88D11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91370D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6D4F5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42C5F9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80777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1B4E68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231E14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B9E469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F251A50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B8CD9C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C12B84C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6846C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74C2FCD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8FD82D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0A94D6B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579D577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502B154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0EB09F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0EAE10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5AF157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5AA7A5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2DE2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F0B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054DA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2585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2DAC9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EB698B9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7522223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2FB90E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F7A1418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A67FB46" w:rsidR="003F6A53" w:rsidRPr="00340A7D" w:rsidRDefault="00635CD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21FA8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37F3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DC7CA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24BBB4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FFEC1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B4AC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EC7A3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BE3A7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7A14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E8140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0F95FE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8468F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5FBD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627E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F92D7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F542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3433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48DF9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59D34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AE678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B76E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61EE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A8FD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FBA166" w:rsidR="007D480A" w:rsidRPr="00CB7F8F" w:rsidRDefault="00635CD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Bahrain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FC475B0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EB2AD8E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9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18D3B5CC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B3A36D6" w14:textId="1279510C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Arafat Day</w:t>
            </w:r>
          </w:p>
          <w:p w14:paraId="535672A7" w14:textId="638A1D4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491564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16A6B6F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4C5A9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E026F7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E7A845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D33D74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8D4A1AC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48D742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5D129BB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253CCD79" w14:textId="0190CB92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6</w:t>
            </w:r>
            <w:r>
              <w:rPr>
                <w:rFonts w:cstheme="minorHAnsi"/>
                <w:sz w:val="17"/>
                <w:szCs w:val="17"/>
              </w:rPr>
              <w:tab/>
              <w:t>Islamic New Year</w:t>
            </w:r>
          </w:p>
          <w:p w14:paraId="28A3515B" w14:textId="79000120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15</w:t>
            </w:r>
            <w:r>
              <w:rPr>
                <w:rFonts w:cstheme="minorHAnsi"/>
                <w:sz w:val="17"/>
                <w:szCs w:val="17"/>
              </w:rPr>
              <w:tab/>
              <w:t>Day of Ashura</w:t>
            </w:r>
          </w:p>
          <w:p w14:paraId="1C74E4F4" w14:textId="0AA31341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14</w:t>
            </w:r>
            <w:r>
              <w:rPr>
                <w:rFonts w:cstheme="minorHAnsi"/>
                <w:sz w:val="17"/>
                <w:szCs w:val="17"/>
              </w:rPr>
              <w:tab/>
              <w:t>Birthday of Muhammad (Mawlid)</w:t>
            </w:r>
          </w:p>
          <w:p w14:paraId="4B8036C3" w14:textId="05190B9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2CDEE06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7D5462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9419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550032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38DADE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D55A7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0A089E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20682B76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16</w:t>
            </w:r>
            <w:r>
              <w:rPr>
                <w:rFonts w:cstheme="minorHAnsi"/>
                <w:sz w:val="17"/>
                <w:szCs w:val="17"/>
              </w:rPr>
              <w:tab/>
              <w:t>National Day</w:t>
            </w:r>
          </w:p>
          <w:p w14:paraId="04692C58" w14:textId="00B62941" w:rsidR="00AD750D" w:rsidRPr="00340A7D" w:rsidRDefault="00635CD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17</w:t>
            </w:r>
            <w:r>
              <w:rPr>
                <w:rFonts w:cstheme="minorHAnsi"/>
                <w:sz w:val="17"/>
                <w:szCs w:val="17"/>
              </w:rPr>
              <w:tab/>
              <w:t>Accession Day</w:t>
            </w:r>
          </w:p>
          <w:p w14:paraId="51D6DC26" w14:textId="07B12C9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AC86FC7" w14:textId="33082A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5B47806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6114D6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76CBE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1C3E04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27FB8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35CD7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10EE4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608</Words>
  <Characters>1377</Characters>
  <Application>Microsoft Office Word</Application>
  <DocSecurity>0</DocSecurity>
  <Lines>1377</Lines>
  <Paragraphs>661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