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1E20B" w:rsidR="00380DB3" w:rsidRPr="0068293E" w:rsidRDefault="001C2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859E7" w:rsidR="00380DB3" w:rsidRPr="0068293E" w:rsidRDefault="001C2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87DB4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4A8D7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9A7F1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3AF73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33210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55574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1E03B" w:rsidR="00240DC4" w:rsidRPr="00B03D55" w:rsidRDefault="001C2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D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D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65C95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157F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80BC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C220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47716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3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A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A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1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7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9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745F9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34EF3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8334A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98CFF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DBA76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F5802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8286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4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4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2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7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0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4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BF34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A4D2D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38BEC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74223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BDF74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7A337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CA1C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B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F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B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1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8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D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2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28F7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83137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1E03D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6082F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F2007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A47F9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F2336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B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5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4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4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C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6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9ACBB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B47A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CC2E2" w:rsidR="009A6C64" w:rsidRPr="00730585" w:rsidRDefault="001C2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8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F9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3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C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4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F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0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7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5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1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34A" w:rsidRPr="00B537C7" w:rsidRDefault="001C2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4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