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97896" w:rsidR="00FD3806" w:rsidRPr="00A72646" w:rsidRDefault="00F72D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A7683" w:rsidR="00FD3806" w:rsidRPr="002A5E6C" w:rsidRDefault="00F72D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F8EEC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A277D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9B3BA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449BC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6E39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C1D1C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5D291" w:rsidR="00B87ED3" w:rsidRPr="00AF0D95" w:rsidRDefault="00F72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3E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B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5ABF3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39850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F1B98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36868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09D98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33D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7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24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F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7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4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AF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66920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8CBAB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DB44A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9B6B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FCAE3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24E2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734F1" w:rsidR="00B87ED3" w:rsidRPr="00AF0D95" w:rsidRDefault="00F72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BB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A3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6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4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7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4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E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48B97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3C483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84049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C0648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1CBF6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0AEC5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99589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6A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6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D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A80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1A50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60F4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A4BFE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3455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E73BC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6DD3C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2EB5A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4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A9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9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8CACE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44487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AD36D" w:rsidR="00B87ED3" w:rsidRPr="00AF0D95" w:rsidRDefault="00F72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E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8DF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2D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3F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1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D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6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8A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5352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CB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