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7044" w:rsidR="0061148E" w:rsidRPr="00C61931" w:rsidRDefault="00822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F6A2" w:rsidR="0061148E" w:rsidRPr="00C61931" w:rsidRDefault="00822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5F2BC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FA0D5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3B5C3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EBE93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07E97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7ABA9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72A10" w:rsidR="00B87ED3" w:rsidRPr="00944D28" w:rsidRDefault="0082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4E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997E0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8345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5602A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F37F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D7315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B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C6436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7014C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D17FA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74B95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F081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B079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05B44" w:rsidR="00B87ED3" w:rsidRPr="00944D28" w:rsidRDefault="0082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8923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C5F1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4B3A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AFFA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1B43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464D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C1CFD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F11C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EAB1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08FC6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726B3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176CF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30CA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941F4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2DE4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B46E8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DE14" w:rsidR="00B87ED3" w:rsidRPr="00944D28" w:rsidRDefault="0082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3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7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5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D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