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9AA9" w:rsidR="0061148E" w:rsidRPr="00944D28" w:rsidRDefault="00BB2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6817" w:rsidR="0061148E" w:rsidRPr="004A7085" w:rsidRDefault="00BB2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56364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EC195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C117E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4216A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E5BEA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81E0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471C3" w:rsidR="00B87ED3" w:rsidRPr="00944D28" w:rsidRDefault="00BB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A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5537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2079C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2DF6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61AF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21BDE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C2A7E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1D16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AD0C3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DC4A0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DF89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BBFE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EEB2" w:rsidR="00B87ED3" w:rsidRPr="00944D28" w:rsidRDefault="00BB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B33C2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AA50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9AD6B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D8B6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BFAE9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57B1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5F4E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DD06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127CE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6CBE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05A8C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2DE18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05910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0DE9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68CC6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A746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7DC45" w:rsidR="00B87ED3" w:rsidRPr="00944D28" w:rsidRDefault="00BB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2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B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1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963F" w:rsidR="00B87ED3" w:rsidRPr="00944D28" w:rsidRDefault="00BB2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B2C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