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F1C6" w:rsidR="0061148E" w:rsidRPr="0035681E" w:rsidRDefault="00AE3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ADBE6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3E34F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3D779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D7DB1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7008D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19D6E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0912F" w:rsidR="00CD0676" w:rsidRPr="00944D28" w:rsidRDefault="00AE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E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F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75B33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64122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D901E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04309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DF8F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5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E03E4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FCE4C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D01B4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09874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D1E21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33E4C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49207" w:rsidR="00B87ED3" w:rsidRPr="00944D28" w:rsidRDefault="00AE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6A299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F8B70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425B8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F0F84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43CE4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A7AFC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70866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E6F79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4358E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F88E6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B1260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86D98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A10BC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DF73F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AE29F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B132F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0DA92" w:rsidR="00B87ED3" w:rsidRPr="00944D28" w:rsidRDefault="00AE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6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F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0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7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AE31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