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FC2A" w:rsidR="0061148E" w:rsidRPr="00C61931" w:rsidRDefault="00CF1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FC94" w:rsidR="0061148E" w:rsidRPr="00C61931" w:rsidRDefault="00CF1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62439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68EF4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233D3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CA560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8FFE0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77CAD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EB695" w:rsidR="00B87ED3" w:rsidRPr="00944D28" w:rsidRDefault="00CF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B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5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0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1A80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D86B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4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3F1CE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803E9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5E20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937B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B65F5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08E2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961F6" w:rsidR="00B87ED3" w:rsidRPr="00944D28" w:rsidRDefault="00CF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449CD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7F8F4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AC514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B72C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DCE1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EF23D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090D9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39B6" w:rsidR="00B87ED3" w:rsidRPr="00944D28" w:rsidRDefault="00CF1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AD1B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6549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894A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131FD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749D3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F7EE9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329A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98F2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D7CB0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08379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D09AD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9AA72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D235E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03AB3" w:rsidR="00B87ED3" w:rsidRPr="00944D28" w:rsidRDefault="00CF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4C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