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1DF0EAA" w:rsidR="00364DA6" w:rsidRPr="00845081" w:rsidRDefault="00ED2CF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527AD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F7F046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F6262D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6798DE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60EE5F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D52121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FA4D62" w:rsidR="00E9737F" w:rsidRPr="00286BCF" w:rsidRDefault="00ED2C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77A90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32A0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B3E6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2BA73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FCE34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4EE4C" w:rsidR="003149D6" w:rsidRPr="002942BF" w:rsidRDefault="00ED2CF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4E1120" w:rsidR="003149D6" w:rsidRPr="002942BF" w:rsidRDefault="00ED2CF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29C58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5A03C0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05737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2BB0D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CA81EF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D86955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3F3A3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3E3F9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AB0FEE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1D03A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B9233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3B47E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07BA3A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18328D" w:rsidR="003149D6" w:rsidRPr="002942BF" w:rsidRDefault="00ED2C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B3D90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8EE4D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D4E264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D1468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9B010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8038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0580B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A51149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FF158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E5B74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B4E71D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AF514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6F52E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8B912" w:rsidR="003149D6" w:rsidRPr="002942BF" w:rsidRDefault="00ED2C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994E0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D8AB2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175B5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913245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B58F1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F8B4F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E0D4A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204CEF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60962C2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48FAC35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4ED2E4D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EE8BE5B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255BE60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9AA2CD8" w:rsidR="003149D6" w:rsidRPr="002942BF" w:rsidRDefault="00ED2C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3344E9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11EA26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CE732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A16005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DBB7B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E7559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087477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9F5D5EA" w:rsidR="003149D6" w:rsidRPr="002942BF" w:rsidRDefault="00ED2C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99F8A60" w:rsidR="003149D6" w:rsidRPr="002942BF" w:rsidRDefault="00ED2C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A96998" w:rsidR="003149D6" w:rsidRPr="002942BF" w:rsidRDefault="00ED2C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E9230C2" w:rsidR="003149D6" w:rsidRPr="002942BF" w:rsidRDefault="00ED2C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9D9ABDE" w:rsidR="003149D6" w:rsidRPr="002942BF" w:rsidRDefault="00ED2C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1C607E" w:rsidR="003149D6" w:rsidRPr="002942BF" w:rsidRDefault="00ED2C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2C2106E" w:rsidR="003149D6" w:rsidRPr="002942BF" w:rsidRDefault="00ED2CFE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71C2D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88C69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144CA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9658EA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EA3435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2AE86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9FD25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D2CFE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