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1566C" w:rsidR="00C34772" w:rsidRPr="0026421F" w:rsidRDefault="00E36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9FFEC" w:rsidR="00C34772" w:rsidRPr="00D339A1" w:rsidRDefault="00E36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BDC68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25D4E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C3DA1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7F4D9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9B8A3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DEA74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D4E3A" w:rsidR="002A7340" w:rsidRPr="00CD56BA" w:rsidRDefault="00E3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D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E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13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E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D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7DF72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29E58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0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5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1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3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9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3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59B6F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F2FF5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7E5F8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1A0FB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3C8CD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B33B8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1D7B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8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FA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E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9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B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C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C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AEDF9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1DEF5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D0C70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EEABB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EB28D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4217C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9934B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8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3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2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F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5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85008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F46DD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D8BBA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59DD4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8F1E9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A1DA9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B1CEE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39D10" w:rsidR="001835FB" w:rsidRPr="000307EE" w:rsidRDefault="00E36C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E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6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4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5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0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1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52896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856FE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1B18B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525F6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4D92A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B9AE4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41FCE" w:rsidR="009A6C64" w:rsidRPr="00730585" w:rsidRDefault="00E3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2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D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5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E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B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1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5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C2E" w:rsidRPr="00B537C7" w:rsidRDefault="00E36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EB0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C2E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