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586B" w:rsidR="0061148E" w:rsidRPr="00944D28" w:rsidRDefault="00750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E0ED" w:rsidR="0061148E" w:rsidRPr="004A7085" w:rsidRDefault="00750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BA2D3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787BD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AD5C2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B6540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FF1E4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61C9C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BEB18" w:rsidR="00A67F55" w:rsidRPr="00944D28" w:rsidRDefault="00750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7B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84249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7D5C8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2FB79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05F03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53B86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8C03D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B51E" w:rsidR="00B87ED3" w:rsidRPr="00944D28" w:rsidRDefault="00750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9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9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B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A8685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9C330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05144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07121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FC1B0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6B195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278BD" w:rsidR="00B87ED3" w:rsidRPr="00944D28" w:rsidRDefault="00750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7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A1431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B45B9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097DA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05695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57A11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E56D8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582FA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E632" w:rsidR="00B87ED3" w:rsidRPr="00944D28" w:rsidRDefault="00750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BFF1" w:rsidR="00B87ED3" w:rsidRPr="00944D28" w:rsidRDefault="00750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F15DA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1A457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18557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43D25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4430F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9646F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6BC61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6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52130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B2626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95FE7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E39B6" w:rsidR="00B87ED3" w:rsidRPr="00944D28" w:rsidRDefault="00750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8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56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D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2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B6F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