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B2B1E" w:rsidR="00380DB3" w:rsidRPr="0068293E" w:rsidRDefault="00BA2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706F1" w:rsidR="00380DB3" w:rsidRPr="0068293E" w:rsidRDefault="00BA2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5E158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354F6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873E74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E7C57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87594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CDB8E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12094" w:rsidR="00240DC4" w:rsidRPr="00B03D55" w:rsidRDefault="00BA2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25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28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17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7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B2C62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B512F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A0A9B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748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0CD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6B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7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2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6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5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BD0AD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811C5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1902E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1025A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9974F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8E274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56637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1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EEC324" w:rsidR="001835FB" w:rsidRPr="00DA1511" w:rsidRDefault="00BA2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4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4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E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4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6F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98E76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46963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687BE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A537C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11584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B6450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A583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B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B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A2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1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3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42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EB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71F82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4A596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2985E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61C35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1A579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15D26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98ED6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0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1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C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4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5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F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9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82FED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9C095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94849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3F896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7BAE7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3BAA2" w:rsidR="009A6C64" w:rsidRPr="00730585" w:rsidRDefault="00BA2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BB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03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D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70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4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A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B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B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212E" w:rsidRPr="00B537C7" w:rsidRDefault="00BA2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12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73C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