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F1AE8" w:rsidR="00380DB3" w:rsidRPr="0068293E" w:rsidRDefault="00F55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BE5CE" w:rsidR="00380DB3" w:rsidRPr="0068293E" w:rsidRDefault="00F55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4860C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1E142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C1B5C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16E8C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E3DB5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7595F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2CA02" w:rsidR="00240DC4" w:rsidRPr="00B03D55" w:rsidRDefault="00F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09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C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3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E4E67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9547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F40F9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1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4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4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B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2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2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C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5AA1E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E2109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F21A8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4AAD2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76ED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26389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95A7E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C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6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B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A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C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1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1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43E0C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69444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D0FDD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A181A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3F6CE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042A6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26D34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D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3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6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B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0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9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4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C560F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4F232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23BF3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24B1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8287C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E3404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30722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C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2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6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E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5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9673E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90904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5AA86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D5C28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2B1D7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A1DFD" w:rsidR="009A6C64" w:rsidRPr="00730585" w:rsidRDefault="00F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5B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A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B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B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5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D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D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B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A26" w:rsidRPr="00B537C7" w:rsidRDefault="00F55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A26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