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3AE2" w:rsidR="0061148E" w:rsidRPr="00C834E2" w:rsidRDefault="00FF6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969E" w:rsidR="0061148E" w:rsidRPr="00C834E2" w:rsidRDefault="00FF6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7A55E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D6842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294AC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96E65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B82B2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219F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ADD4" w:rsidR="00B87ED3" w:rsidRPr="00944D28" w:rsidRDefault="00FF6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4E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8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09FA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7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5927E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93C5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2EBAF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F5AD4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49C54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9A964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26E0E" w:rsidR="00B87ED3" w:rsidRPr="00944D28" w:rsidRDefault="00FF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7601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F1ADD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C1ABC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37FDD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FCF18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BAEA6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E698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A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C8069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EC12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BC2B3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C2162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03721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78F0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58B62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1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F68B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D902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AA43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D91FB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5678E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BE2B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AED7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6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00EF0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42F1A" w:rsidR="00B87ED3" w:rsidRPr="00944D28" w:rsidRDefault="00FF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7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7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3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69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3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F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8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2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