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B04F" w:rsidR="005D3B8C" w:rsidRPr="00CD38F1" w:rsidRDefault="0006561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69575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03E85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BD547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F894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18E18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20EAD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8128" w:rsidR="00725A6F" w:rsidRPr="00BB71D6" w:rsidRDefault="0006561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063C32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C3F0DCE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D36AE00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D965862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AD0F42F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2C55B66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0FB6D9D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B77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761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EBB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812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489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2A6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C8C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AF23AD4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A8288B0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BBBCC80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0ECE0D2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C8E3C81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B1E7CBA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BC8AAFE" w:rsidR="00B87ED3" w:rsidRPr="00BB71D6" w:rsidRDefault="00065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B4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81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44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AA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CA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AE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A04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28EBDEB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FBD4CA2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042A69B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F265A7D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1BAF151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4268225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3BB4108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C0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CE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63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4A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68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7C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8A2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92448FA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213144F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EECDEDD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B030D12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21AB35F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555CF35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9B34808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8E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0A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8E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37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18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01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F3C9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468685C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A7F7F01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16D5952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C0A4A45" w:rsidR="00B87ED3" w:rsidRPr="00BB71D6" w:rsidRDefault="00065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624837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A31448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B13178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60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82F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85B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10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382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C9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F41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61F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