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C162" w:rsidR="0061148E" w:rsidRPr="00944D28" w:rsidRDefault="00E30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0387" w:rsidR="0061148E" w:rsidRPr="004A7085" w:rsidRDefault="00E30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C2159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AA69B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6517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6EBF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6AD78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8E0E4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0C7C0" w:rsidR="00B87ED3" w:rsidRPr="00944D28" w:rsidRDefault="00E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2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D1F8B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C41A4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DB95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C31F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95BF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22A9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54B8" w:rsidR="00B87ED3" w:rsidRPr="00944D28" w:rsidRDefault="00E30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26C3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3E28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58C6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D3A23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C7A0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B7308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F3CC" w:rsidR="00B87ED3" w:rsidRPr="00944D28" w:rsidRDefault="00E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A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D1E38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544BD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8D02D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1F80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EBAD3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CACF3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8172D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382A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7AC7B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54E2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D2D07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B4C79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60B35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1F65A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A4561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713A3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DAD8B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2010" w:rsidR="00B87ED3" w:rsidRPr="00944D28" w:rsidRDefault="00E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1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7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C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