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2D7E" w:rsidR="0061148E" w:rsidRPr="00C61931" w:rsidRDefault="00741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1BC4" w:rsidR="0061148E" w:rsidRPr="00C61931" w:rsidRDefault="00741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CFC0F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FDBAE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2A4E2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FB20C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76FA4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AFE4B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2B850" w:rsidR="00B87ED3" w:rsidRPr="00944D28" w:rsidRDefault="0074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E61C1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3E455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B3AA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7D723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A99D7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C7E12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A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8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5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5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BAED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85198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9BA9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8DACF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F83E5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9C52D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86C1" w:rsidR="00B87ED3" w:rsidRPr="00944D28" w:rsidRDefault="0074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E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D666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6FAEB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1167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ACA8B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7B478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61946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B14D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57176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661C7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EADA5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0EE0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D3EE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27A8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CE92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B059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38B6F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3ADE3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C137" w:rsidR="00B87ED3" w:rsidRPr="00944D28" w:rsidRDefault="0074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4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7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5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2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7418C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2024-06-15T03:23:00.0000000Z</dcterms:modified>
</coreProperties>
</file>