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2009" w:rsidR="0061148E" w:rsidRPr="00944D28" w:rsidRDefault="00F40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859D8" w:rsidR="0061148E" w:rsidRPr="004A7085" w:rsidRDefault="00F40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76B90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1D7B7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B26CD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68010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7A1FE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A9959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0E0AD" w:rsidR="00B87ED3" w:rsidRPr="00944D28" w:rsidRDefault="00F4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B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2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CE765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5BED2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D198D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9F15F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A72B0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5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8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22C47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1BC5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3AF90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B99C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E2F1F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03A3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35965" w:rsidR="00B87ED3" w:rsidRPr="00944D28" w:rsidRDefault="00F4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81C1" w:rsidR="00B87ED3" w:rsidRPr="00944D28" w:rsidRDefault="00F4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BA987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A38A9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29C92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135D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4B7F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D56FA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DA8D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E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3324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6855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8803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FD40E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3E5D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4E7F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30DEA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4D9A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78031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2A2CE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6B67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189A" w:rsidR="00B87ED3" w:rsidRPr="00944D28" w:rsidRDefault="00F4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E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3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2024-06-16T23:47:00.0000000Z</dcterms:modified>
</coreProperties>
</file>