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4E20" w:rsidR="0061148E" w:rsidRPr="008F69F5" w:rsidRDefault="00785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2D0C" w:rsidR="0061148E" w:rsidRPr="008F69F5" w:rsidRDefault="00785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5DF66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94C5D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A1A78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BA6C2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9A8C8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D948C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70836" w:rsidR="00B87ED3" w:rsidRPr="008F69F5" w:rsidRDefault="0078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E1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39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8F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9E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4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62EB0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AB223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B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FD2F4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BEC60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A561A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81BF1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89B75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B7F9A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161F0" w:rsidR="00B87ED3" w:rsidRPr="008F69F5" w:rsidRDefault="0078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B917D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472BA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D3A26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025AB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BCEAD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B5195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177F6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9EC38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ED77C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F4D90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BD08A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177DA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5CF1E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5373B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FBEC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B2EB7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CCD35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360FF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45401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50376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E42B2" w:rsidR="00B87ED3" w:rsidRPr="008F69F5" w:rsidRDefault="0078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1CC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