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E36C" w:rsidR="0061148E" w:rsidRPr="00944D28" w:rsidRDefault="00CD3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65E9" w:rsidR="0061148E" w:rsidRPr="004A7085" w:rsidRDefault="00CD3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26AF2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FB7BC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1108F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EE235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A89BF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5AE91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EA99C" w:rsidR="00A67F55" w:rsidRPr="00944D28" w:rsidRDefault="00CD3B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F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B7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2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5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A0B2C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6D493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9CAC0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B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5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E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7ACC1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7E705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03BB2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379D8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E2115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14A2D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E7EC1" w:rsidR="00B87ED3" w:rsidRPr="00944D28" w:rsidRDefault="00CD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1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E12D4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9030A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05BEC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1FF7F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AD510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D0C6D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308F3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AAA1" w:rsidR="00B87ED3" w:rsidRPr="00944D28" w:rsidRDefault="00CD3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E57C9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1A8DD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0C284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4CBEF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996CA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801E3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1E9C3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166A9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FC2B1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3C8C7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B28A9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EEF57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B34D2" w:rsidR="00B87ED3" w:rsidRPr="00944D28" w:rsidRDefault="00CD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6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C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B2C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