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DABC" w:rsidR="0061148E" w:rsidRPr="000C582F" w:rsidRDefault="00D82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EF23" w:rsidR="0061148E" w:rsidRPr="000C582F" w:rsidRDefault="00D82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F8FE0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094E4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4D786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2C4AC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77164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FB942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7C50F" w:rsidR="00B87ED3" w:rsidRPr="000C582F" w:rsidRDefault="00D82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90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72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0F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66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93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E9769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AB664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E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D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2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35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F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B0AF2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371F0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3D5E5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CCEC2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06479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F59C4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6DEB4" w:rsidR="00B87ED3" w:rsidRPr="000C582F" w:rsidRDefault="00D82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4C316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45382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7CA35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4F296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00EEF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CD8F3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B99E6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C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0874" w:rsidR="00B87ED3" w:rsidRPr="000C582F" w:rsidRDefault="00D820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1456C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7E2EB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269D6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4EDB2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00754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03F71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82ADA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0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8ED98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9CCF6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3A1FD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4C42A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16C19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74531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779A7" w:rsidR="00B87ED3" w:rsidRPr="000C582F" w:rsidRDefault="00D82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C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6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09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2023-02-16T16:35:00.0000000Z</dcterms:modified>
</coreProperties>
</file>