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83E8" w:rsidR="0061148E" w:rsidRPr="0035681E" w:rsidRDefault="00B63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76D6" w:rsidR="0061148E" w:rsidRPr="0035681E" w:rsidRDefault="00B63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F7CCA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6336B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96A5E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596DE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7E930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166B1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3B14B" w:rsidR="00CD0676" w:rsidRPr="00944D28" w:rsidRDefault="00B63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ED7EB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BA838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75066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42AD9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C66A7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5078D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3999A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E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9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E469E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5BE95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EF74E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E8AA1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D17FD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1DA4A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0C35C" w:rsidR="00B87ED3" w:rsidRPr="00944D28" w:rsidRDefault="00B6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E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96493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4FFE2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800AE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4E469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8178E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65232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61D47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67228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A6190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1FE15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A59F2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8C791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5B755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2805C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7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0644D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4AE7F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00CFB" w:rsidR="00B87ED3" w:rsidRPr="00944D28" w:rsidRDefault="00B6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5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CB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6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6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E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58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