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35372" w:rsidR="00380DB3" w:rsidRPr="0068293E" w:rsidRDefault="008B7B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C8773" w:rsidR="00380DB3" w:rsidRPr="0068293E" w:rsidRDefault="008B7B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927AB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C8982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9FA45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B436E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6F5C2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F727B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8F62D" w:rsidR="00240DC4" w:rsidRPr="00B03D55" w:rsidRDefault="008B7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50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F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DD151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F74E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3EC63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4E97C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F7D87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7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C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3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E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0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E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F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3AE5D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11134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66CF3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05182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4E8E9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B6186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00E8B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5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D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E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3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8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9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A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1A963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05F0C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C0012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35E82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77DB8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D02BC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AA875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C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B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44A75" w:rsidR="001835FB" w:rsidRPr="00DA1511" w:rsidRDefault="008B7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D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E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E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D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F7D07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F4324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D2D83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A6CE2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DC230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C0801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DA610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C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F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7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F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F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C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8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2C132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B4134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6AC2F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B01B" w:rsidR="009A6C64" w:rsidRPr="00730585" w:rsidRDefault="008B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57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9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D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A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1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8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B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1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3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B2C" w:rsidRPr="00B537C7" w:rsidRDefault="008B7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B2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